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083" w:rsidRPr="00464083" w:rsidRDefault="00464083" w:rsidP="00464083">
      <w:pPr>
        <w:shd w:val="clear" w:color="auto" w:fill="FFFFFF"/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24"/>
          <w:lang w:eastAsia="ru-RU"/>
        </w:rPr>
      </w:pPr>
    </w:p>
    <w:p w:rsidR="00464083" w:rsidRPr="00464083" w:rsidRDefault="00464083" w:rsidP="00464083">
      <w:pPr>
        <w:shd w:val="clear" w:color="auto" w:fill="FFFFFF"/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24"/>
          <w:lang w:eastAsia="ru-RU"/>
        </w:rPr>
      </w:pPr>
    </w:p>
    <w:p w:rsidR="00464083" w:rsidRPr="00464083" w:rsidRDefault="00464083" w:rsidP="00464083">
      <w:pPr>
        <w:shd w:val="clear" w:color="auto" w:fill="FFFFFF"/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24"/>
          <w:lang w:eastAsia="ru-RU"/>
        </w:rPr>
      </w:pPr>
    </w:p>
    <w:p w:rsidR="00464083" w:rsidRPr="00464083" w:rsidRDefault="00464083" w:rsidP="00464083">
      <w:pPr>
        <w:shd w:val="clear" w:color="auto" w:fill="FFFFFF"/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24"/>
          <w:lang w:eastAsia="ru-RU"/>
        </w:rPr>
      </w:pPr>
    </w:p>
    <w:p w:rsidR="00464083" w:rsidRPr="00464083" w:rsidRDefault="00464083" w:rsidP="00464083">
      <w:pPr>
        <w:shd w:val="clear" w:color="auto" w:fill="FFFFFF"/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24"/>
          <w:lang w:eastAsia="ru-RU"/>
        </w:rPr>
      </w:pPr>
    </w:p>
    <w:p w:rsidR="00464083" w:rsidRPr="00464083" w:rsidRDefault="00464083" w:rsidP="00464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24"/>
          <w:lang w:eastAsia="ru-RU"/>
        </w:rPr>
      </w:pPr>
      <w:r w:rsidRPr="00464083"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24"/>
          <w:lang w:eastAsia="ru-RU"/>
        </w:rPr>
        <w:t>Рекомендации для воспитателя в период адаптации детей дошкольного возраста к условиям ДОУ</w:t>
      </w:r>
    </w:p>
    <w:p w:rsidR="00464083" w:rsidRPr="00464083" w:rsidRDefault="00464083" w:rsidP="00464083">
      <w:pPr>
        <w:shd w:val="clear" w:color="auto" w:fill="FFFFFF"/>
        <w:spacing w:after="0" w:line="240" w:lineRule="auto"/>
        <w:ind w:left="-850" w:firstLine="850"/>
        <w:jc w:val="center"/>
        <w:rPr>
          <w:rFonts w:ascii="Times New Roman" w:eastAsia="Times New Roman" w:hAnsi="Times New Roman" w:cs="Times New Roman"/>
          <w:color w:val="000000"/>
          <w:sz w:val="56"/>
          <w:lang w:eastAsia="ru-RU"/>
        </w:rPr>
      </w:pPr>
      <w:r w:rsidRPr="004640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CA7C54" wp14:editId="10106FB2">
            <wp:extent cx="3243191" cy="2735758"/>
            <wp:effectExtent l="0" t="0" r="0" b="7620"/>
            <wp:docPr id="1" name="Рисунок 1" descr="Рекомендации для родителей в период адаптации ребенка к детскому саду |  Дефектология Про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комендации для родителей в период адаптации ребенка к детскому саду |  Дефектология Проф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533" cy="273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083" w:rsidRDefault="00464083" w:rsidP="00EB0903">
      <w:pPr>
        <w:pStyle w:val="c4"/>
        <w:shd w:val="clear" w:color="auto" w:fill="FFFFFF"/>
        <w:spacing w:before="0" w:beforeAutospacing="0" w:after="0" w:afterAutospacing="0"/>
        <w:ind w:left="-850" w:firstLine="850"/>
        <w:jc w:val="center"/>
        <w:rPr>
          <w:rStyle w:val="c3"/>
          <w:b/>
          <w:bCs/>
          <w:i/>
          <w:iCs/>
          <w:color w:val="000000"/>
        </w:rPr>
      </w:pPr>
    </w:p>
    <w:p w:rsidR="00464083" w:rsidRDefault="00464083" w:rsidP="00EB0903">
      <w:pPr>
        <w:pStyle w:val="c4"/>
        <w:shd w:val="clear" w:color="auto" w:fill="FFFFFF"/>
        <w:spacing w:before="0" w:beforeAutospacing="0" w:after="0" w:afterAutospacing="0"/>
        <w:ind w:left="-850" w:firstLine="850"/>
        <w:jc w:val="center"/>
        <w:rPr>
          <w:rStyle w:val="c3"/>
          <w:b/>
          <w:bCs/>
          <w:i/>
          <w:iCs/>
          <w:color w:val="000000"/>
        </w:rPr>
      </w:pPr>
    </w:p>
    <w:p w:rsidR="00464083" w:rsidRDefault="00464083" w:rsidP="00EB0903">
      <w:pPr>
        <w:pStyle w:val="c4"/>
        <w:shd w:val="clear" w:color="auto" w:fill="FFFFFF"/>
        <w:spacing w:before="0" w:beforeAutospacing="0" w:after="0" w:afterAutospacing="0"/>
        <w:ind w:left="-850" w:firstLine="850"/>
        <w:jc w:val="center"/>
        <w:rPr>
          <w:rStyle w:val="c3"/>
          <w:b/>
          <w:bCs/>
          <w:i/>
          <w:iCs/>
          <w:color w:val="000000"/>
        </w:rPr>
      </w:pPr>
    </w:p>
    <w:p w:rsidR="00464083" w:rsidRDefault="00464083" w:rsidP="00EB0903">
      <w:pPr>
        <w:pStyle w:val="c4"/>
        <w:shd w:val="clear" w:color="auto" w:fill="FFFFFF"/>
        <w:spacing w:before="0" w:beforeAutospacing="0" w:after="0" w:afterAutospacing="0"/>
        <w:ind w:left="-850" w:firstLine="850"/>
        <w:jc w:val="center"/>
        <w:rPr>
          <w:rStyle w:val="c3"/>
          <w:b/>
          <w:bCs/>
          <w:i/>
          <w:iCs/>
          <w:color w:val="000000"/>
        </w:rPr>
      </w:pPr>
    </w:p>
    <w:p w:rsidR="00464083" w:rsidRDefault="00464083" w:rsidP="00EB0903">
      <w:pPr>
        <w:pStyle w:val="c4"/>
        <w:shd w:val="clear" w:color="auto" w:fill="FFFFFF"/>
        <w:spacing w:before="0" w:beforeAutospacing="0" w:after="0" w:afterAutospacing="0"/>
        <w:ind w:left="-850" w:firstLine="850"/>
        <w:jc w:val="center"/>
        <w:rPr>
          <w:rStyle w:val="c3"/>
          <w:b/>
          <w:bCs/>
          <w:i/>
          <w:iCs/>
          <w:color w:val="000000"/>
        </w:rPr>
      </w:pPr>
      <w:bookmarkStart w:id="0" w:name="_GoBack"/>
      <w:bookmarkEnd w:id="0"/>
    </w:p>
    <w:p w:rsidR="00464083" w:rsidRDefault="00464083" w:rsidP="00EB0903">
      <w:pPr>
        <w:pStyle w:val="c4"/>
        <w:shd w:val="clear" w:color="auto" w:fill="FFFFFF"/>
        <w:spacing w:before="0" w:beforeAutospacing="0" w:after="0" w:afterAutospacing="0"/>
        <w:ind w:left="-850" w:firstLine="850"/>
        <w:jc w:val="center"/>
        <w:rPr>
          <w:rStyle w:val="c3"/>
          <w:b/>
          <w:bCs/>
          <w:i/>
          <w:iCs/>
          <w:color w:val="000000"/>
        </w:rPr>
      </w:pPr>
    </w:p>
    <w:p w:rsidR="00EB0903" w:rsidRPr="00EB0903" w:rsidRDefault="00EB0903" w:rsidP="00EB0903">
      <w:pPr>
        <w:pStyle w:val="c4"/>
        <w:shd w:val="clear" w:color="auto" w:fill="FFFFFF"/>
        <w:spacing w:before="0" w:beforeAutospacing="0" w:after="0" w:afterAutospacing="0"/>
        <w:ind w:left="-850" w:firstLine="850"/>
        <w:jc w:val="center"/>
        <w:rPr>
          <w:color w:val="000000"/>
          <w:sz w:val="22"/>
          <w:szCs w:val="22"/>
        </w:rPr>
      </w:pPr>
      <w:r w:rsidRPr="00EB0903">
        <w:rPr>
          <w:rStyle w:val="c3"/>
          <w:b/>
          <w:bCs/>
          <w:i/>
          <w:iCs/>
          <w:color w:val="000000"/>
        </w:rPr>
        <w:lastRenderedPageBreak/>
        <w:t>Рекомендации для воспитателя в период адаптации детей дошкольного возраста к условиям ДОУ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Традиционно под адаптацией понимается процесс вхождения человека в новую для него среду и приспособление к ее условиям. Адаптация является активным процессом, приводящим или к позитивным (</w:t>
      </w:r>
      <w:proofErr w:type="spellStart"/>
      <w:r w:rsidRPr="00EB0903">
        <w:rPr>
          <w:rStyle w:val="c1"/>
          <w:color w:val="000000"/>
          <w:sz w:val="22"/>
          <w:szCs w:val="22"/>
        </w:rPr>
        <w:t>адаптированность</w:t>
      </w:r>
      <w:proofErr w:type="spellEnd"/>
      <w:r w:rsidRPr="00EB0903">
        <w:rPr>
          <w:rStyle w:val="c1"/>
          <w:color w:val="000000"/>
          <w:sz w:val="22"/>
          <w:szCs w:val="22"/>
        </w:rPr>
        <w:t xml:space="preserve">, т. е. </w:t>
      </w:r>
      <w:proofErr w:type="spellStart"/>
      <w:r w:rsidRPr="00EB0903">
        <w:rPr>
          <w:rStyle w:val="c1"/>
          <w:color w:val="000000"/>
          <w:sz w:val="22"/>
          <w:szCs w:val="22"/>
        </w:rPr>
        <w:t>совокупленность</w:t>
      </w:r>
      <w:proofErr w:type="spellEnd"/>
      <w:r w:rsidRPr="00EB0903">
        <w:rPr>
          <w:rStyle w:val="c1"/>
          <w:color w:val="000000"/>
          <w:sz w:val="22"/>
          <w:szCs w:val="22"/>
        </w:rPr>
        <w:t xml:space="preserve"> всех полезных изменений организма и психики) результатам, или негативным (стресс)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Длительность периода адаптации зависит от многих причин: от особенностей высшей нервной деятельности и возраста ребенка; от наличия или отсутствия предшествующей тренировки его нервной системы; от состояния здоровья; от резкого контакта между обстановкой, в которой ребенок привык находиться дома и той, в которой находится в дошкольном учреждении; от разницы в методах воспитания.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 xml:space="preserve">Адаптационный период у детей может сопровождаться различными негативными поведенческими реакциями: упрямство, грубость, дерзость, неуважительное отношение к </w:t>
      </w:r>
      <w:proofErr w:type="gramStart"/>
      <w:r w:rsidRPr="00EB0903">
        <w:rPr>
          <w:rStyle w:val="c1"/>
          <w:color w:val="000000"/>
          <w:sz w:val="22"/>
          <w:szCs w:val="22"/>
        </w:rPr>
        <w:t>взрослым ,</w:t>
      </w:r>
      <w:proofErr w:type="gramEnd"/>
      <w:r w:rsidRPr="00EB0903">
        <w:rPr>
          <w:rStyle w:val="c1"/>
          <w:color w:val="000000"/>
          <w:sz w:val="22"/>
          <w:szCs w:val="22"/>
        </w:rPr>
        <w:t xml:space="preserve"> лживость, болезнь, страх наказания.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5"/>
          <w:b/>
          <w:bCs/>
          <w:color w:val="000000"/>
          <w:sz w:val="22"/>
          <w:szCs w:val="22"/>
        </w:rPr>
        <w:t>Задачи воспитания на адаптационный период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1.Создать для детей атмосферу психологического комфорта.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2.Формировать у детей навыки здорового образа жизни, содействовать полноценному физическому развитию детей: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а) организовать рациональный режим дня в группе, обеспечивающий каждому ребенку физический и психический комфорт;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б) формировать у детей привычку к аккуратности и чистоте, прививать простейшие навыки самообслуживания;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в) обеспечить понимание детьми смысла выполнения режимных процессов;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г) воспитывать у детей потребность в самостоятельной двигательной активности.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3.Закладывать основы будущей личности: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а) воспитывать у детей уверенность в самих себе и своих возможностях, развивать активность, инициативность, самостоятельность;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б) закладывать основы доверительного отношения детей к взрослым, формируя доверие и привязанность к воспитателю;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в) закладывать основы доброжелательного отношения детей друг к другу.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 xml:space="preserve">Воспитателю необходимо предупредить родителей об особенностях адаптации детей к новым условиям и попросить их обязательно рассказывать о том, как ведет себя ребенок дома. Если малыша заранее приучили к режиму дня, который ждет его в детском саду, если он умеет проситься в туалет, готов к </w:t>
      </w:r>
      <w:proofErr w:type="spellStart"/>
      <w:r w:rsidRPr="00EB0903">
        <w:rPr>
          <w:rStyle w:val="c1"/>
          <w:color w:val="000000"/>
          <w:sz w:val="22"/>
          <w:szCs w:val="22"/>
        </w:rPr>
        <w:t>непротертой</w:t>
      </w:r>
      <w:proofErr w:type="spellEnd"/>
      <w:r w:rsidRPr="00EB0903">
        <w:rPr>
          <w:rStyle w:val="c1"/>
          <w:color w:val="000000"/>
          <w:sz w:val="22"/>
          <w:szCs w:val="22"/>
        </w:rPr>
        <w:t xml:space="preserve"> и разнообразной пище, умеет играть с игрушками, интересуется ими, способен хотя бы к кратковременному контакту с другими детьми, не боится их, доверяет воспитателю, то большинство проблем, связанных с адаптационным периодом, его минует. С ним будет легко и родителям, и педагогу.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Если же родители не подготовили ребенка к дошкольному учреждению, если он имеет те или иные нарушения со стороны нервной системы (перинатальная энцефалопатия, минимальная мозговая дисфункция и т. п.), что, к сожалению, встречается все чаще, или страдает хроническими заболеваниями в стадии ремиссии, то его адаптация к детскому саду будет затруднена.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 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Воспитатель группы в первую очередь сталкивается с тем, что дети, начавшие посещать детский сад, очень разные по своим умениям, уровню физического и психического развития. Кто-то пришел в возрасте 2 лет и еще плохо говорит, ходит в памперсах, не ест сам и не умеет играть, боится детей и пребывает в постоянной тоске по маме. Кто-то пришел почти в 3 года и все умеет, но не привык к детям, может толкнуть и ударить. Приходится в сжатые сроки организовать более или менее однородную группу, где все хотя бы понимают, что происходит вокруг и что от них требуется.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Известно, что наиболее легко приспосабливаются к детскому саду те дети, которые, во-первых, не боятся сверстников и взрослых, т.е. доступны контакту, а во-вторых, умеют играть или хотя бы заниматься игрушками самостоятельно или с другими детьми.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Ведущая роль в процессе адаптации ребенка принадлежит воспитателю.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1. Во время адаптационного периода нужно использовать гибкость в режимных процессах: принимать детей сначала на 2 часа, затем удлинять время пребывания с учетом того, как быстро ребенок привыкает.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 2. Новых детей следует принимать на адаптацию постепенно, в неделю не более двух малышей.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3. К детям нужно проявлять индивидуальный подход, особенно к очень чувствительным, замкнутым, сильно плачущим.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lastRenderedPageBreak/>
        <w:t xml:space="preserve">4. Воспитатель должен быть снисходительным к плачу детей, отзывчивым на просьбы </w:t>
      </w:r>
      <w:proofErr w:type="gramStart"/>
      <w:r w:rsidRPr="00EB0903">
        <w:rPr>
          <w:rStyle w:val="c1"/>
          <w:color w:val="000000"/>
          <w:sz w:val="22"/>
          <w:szCs w:val="22"/>
        </w:rPr>
        <w:t>их  родителей</w:t>
      </w:r>
      <w:proofErr w:type="gramEnd"/>
      <w:r w:rsidRPr="00EB0903">
        <w:rPr>
          <w:rStyle w:val="c1"/>
          <w:color w:val="000000"/>
          <w:sz w:val="22"/>
          <w:szCs w:val="22"/>
        </w:rPr>
        <w:t>, внимательным, спокойным, способным обеспечить группе благополучный эмоциональный климат.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 xml:space="preserve">5. Воспитатель должен быть хорошим актером: уметь вовремя рассказать сказку, спеть песенку, знать много произведений устного народного творчества: </w:t>
      </w:r>
      <w:proofErr w:type="spellStart"/>
      <w:r w:rsidRPr="00EB0903">
        <w:rPr>
          <w:rStyle w:val="c1"/>
          <w:color w:val="000000"/>
          <w:sz w:val="22"/>
          <w:szCs w:val="22"/>
        </w:rPr>
        <w:t>потешек</w:t>
      </w:r>
      <w:proofErr w:type="spellEnd"/>
      <w:r w:rsidRPr="00EB0903">
        <w:rPr>
          <w:rStyle w:val="c1"/>
          <w:color w:val="000000"/>
          <w:sz w:val="22"/>
          <w:szCs w:val="22"/>
        </w:rPr>
        <w:t xml:space="preserve">, </w:t>
      </w:r>
      <w:proofErr w:type="spellStart"/>
      <w:r w:rsidRPr="00EB0903">
        <w:rPr>
          <w:rStyle w:val="c1"/>
          <w:color w:val="000000"/>
          <w:sz w:val="22"/>
          <w:szCs w:val="22"/>
        </w:rPr>
        <w:t>пестушек</w:t>
      </w:r>
      <w:proofErr w:type="spellEnd"/>
      <w:r w:rsidRPr="00EB0903">
        <w:rPr>
          <w:rStyle w:val="c1"/>
          <w:color w:val="000000"/>
          <w:sz w:val="22"/>
          <w:szCs w:val="22"/>
        </w:rPr>
        <w:t>, колыбельных песен, чтобы при случае отвлечь ребенка; использовать игры-забавы в качестве сюрпризного момента.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6. Важное место должно занимать сотрудничество с родителями. Нужно так построить работу, чтобы с обеих сторон к ребенку предъявлялись единые требования.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7. Наглядная информация должна быть яркой, насыщенной, нести смысловую нагрузку и быть актуальной на данный момент.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8. Детские работы необходимо выставлять для обозрения родителям, чтобы они могли видеть, чем занимается ребенок в группе, и обсудить с ним успехи.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9. При необходимости следует направить родителей за помощью к другим специалистам детского сада (старшему воспитателю, музыкальному руководителю, медсестре и др.).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 xml:space="preserve">Очень важным моментом является то, что ребенок понимает (после соответствующих объяснений) — никто не остается в детском саду навсегда, </w:t>
      </w:r>
      <w:proofErr w:type="gramStart"/>
      <w:r w:rsidRPr="00EB0903">
        <w:rPr>
          <w:rStyle w:val="c1"/>
          <w:color w:val="000000"/>
          <w:sz w:val="22"/>
          <w:szCs w:val="22"/>
        </w:rPr>
        <w:t>за всеми вечером</w:t>
      </w:r>
      <w:proofErr w:type="gramEnd"/>
      <w:r w:rsidRPr="00EB0903">
        <w:rPr>
          <w:rStyle w:val="c1"/>
          <w:color w:val="000000"/>
          <w:sz w:val="22"/>
          <w:szCs w:val="22"/>
        </w:rPr>
        <w:t xml:space="preserve"> приходят родители.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Есть дети, которым очень трудно есть и спать в незнакомой обстановке. Может пройти несколько дней, прежде чем ребенок согласится остаться в группе один, без мамы. Хорошо посоветовать маме дать ему с собой игрушку (не новую, но и не самую любимую — во избежание конфликтов), просто чтобы с ним оставалось что-то родное, "кусочек дома". Кроватку такому ребенку надо показать заранее, продемонстрировать, как другие ложатся, пообещать, что кроватка его подождет, а завтра он уже сможет спать на ней.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В целом наличие в группе и на прогулке посторонних — мам, бабушек — очень дезорганизует работу группы, поэтому количество и продолжительность их посещений лучше ограничить первой неделей. За эту неделю дети познакомятся с участком, группой, игрушками, будут знать в лицо своего воспитателя и нескольких сверстников — для начала этого достаточно.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Родители должны знать о важности постепенного и заблаговременного (хотя бы за 2-3 недели до поступления) перевода ребенка на режим дня, аналогичный режиму детского сада, введения в рацион питания блюд и продуктов, используемых там.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Следует подчеркнуть необходимость формирования у ребенка навыков самообслуживания (самостоятельный прием пищи, одевание, пользование горшком, мытье рук и умывание). Для облегчения адаптации ребенка к детскому коллективу рекомендуются прогулки и игры совместно с другими детьми, посещение групповых занятий, участие в детских коллективных мероприятиях.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>Естественно, что организация жизни малыша в адаптационный период может быть осуществлена лишь совместными усилиями заведующего, врача, воспитателя и всего персонала, а также родителей.</w:t>
      </w:r>
    </w:p>
    <w:p w:rsidR="00EB0903" w:rsidRPr="00EB0903" w:rsidRDefault="00EB0903" w:rsidP="00EB0903">
      <w:pPr>
        <w:pStyle w:val="c0"/>
        <w:shd w:val="clear" w:color="auto" w:fill="FFFFFF"/>
        <w:spacing w:before="0" w:beforeAutospacing="0" w:after="0" w:afterAutospacing="0"/>
        <w:ind w:left="-710" w:firstLine="710"/>
        <w:rPr>
          <w:color w:val="000000"/>
          <w:sz w:val="22"/>
          <w:szCs w:val="22"/>
        </w:rPr>
      </w:pPr>
      <w:r w:rsidRPr="00EB0903">
        <w:rPr>
          <w:rStyle w:val="c1"/>
          <w:color w:val="000000"/>
          <w:sz w:val="22"/>
          <w:szCs w:val="22"/>
        </w:rPr>
        <w:t xml:space="preserve">Значительно быстрее и легче адаптируется ребенок, если семья старается поддерживать приемы воспитания, используемые в дошкольном учреждении. Чем скорее будет установлено единство воспитания в дошкольном учреждении и в семье </w:t>
      </w:r>
      <w:proofErr w:type="gramStart"/>
      <w:r w:rsidRPr="00EB0903">
        <w:rPr>
          <w:rStyle w:val="c1"/>
          <w:color w:val="000000"/>
          <w:sz w:val="22"/>
          <w:szCs w:val="22"/>
        </w:rPr>
        <w:t>и</w:t>
      </w:r>
      <w:proofErr w:type="gramEnd"/>
      <w:r w:rsidRPr="00EB0903">
        <w:rPr>
          <w:rStyle w:val="c1"/>
          <w:color w:val="000000"/>
          <w:sz w:val="22"/>
          <w:szCs w:val="22"/>
        </w:rPr>
        <w:t xml:space="preserve"> чем больше подходы к ребенку будут соответствовать его индивидуальным особенностям, тем скорее и безболезненнее будет процесс привыкания детей к новым условиям.</w:t>
      </w:r>
    </w:p>
    <w:p w:rsidR="00D70463" w:rsidRPr="00EB0903" w:rsidRDefault="00464083">
      <w:pPr>
        <w:rPr>
          <w:rFonts w:ascii="Times New Roman" w:hAnsi="Times New Roman" w:cs="Times New Roman"/>
        </w:rPr>
      </w:pPr>
    </w:p>
    <w:sectPr w:rsidR="00D70463" w:rsidRPr="00EB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03"/>
    <w:rsid w:val="00144729"/>
    <w:rsid w:val="00464083"/>
    <w:rsid w:val="00B0100F"/>
    <w:rsid w:val="00E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BE10"/>
  <w15:chartTrackingRefBased/>
  <w15:docId w15:val="{AB11E030-0AA0-4D24-B60B-C29572E7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B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B0903"/>
  </w:style>
  <w:style w:type="paragraph" w:customStyle="1" w:styleId="c0">
    <w:name w:val="c0"/>
    <w:basedOn w:val="a"/>
    <w:rsid w:val="00EB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0903"/>
  </w:style>
  <w:style w:type="character" w:customStyle="1" w:styleId="c5">
    <w:name w:val="c5"/>
    <w:basedOn w:val="a0"/>
    <w:rsid w:val="00EB0903"/>
  </w:style>
  <w:style w:type="paragraph" w:styleId="a3">
    <w:name w:val="Balloon Text"/>
    <w:basedOn w:val="a"/>
    <w:link w:val="a4"/>
    <w:uiPriority w:val="99"/>
    <w:semiHidden/>
    <w:unhideWhenUsed/>
    <w:rsid w:val="00EB0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0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2023-10-02T09:47:00Z</cp:lastPrinted>
  <dcterms:created xsi:type="dcterms:W3CDTF">2023-10-02T09:46:00Z</dcterms:created>
  <dcterms:modified xsi:type="dcterms:W3CDTF">2023-10-02T09:58:00Z</dcterms:modified>
</cp:coreProperties>
</file>